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97" w:rsidRDefault="00375797" w:rsidP="00B01EA4">
      <w:pPr>
        <w:widowControl w:val="0"/>
        <w:ind w:right="20"/>
        <w:jc w:val="both"/>
        <w:rPr>
          <w:spacing w:val="4"/>
          <w:sz w:val="24"/>
          <w:szCs w:val="24"/>
        </w:rPr>
      </w:pPr>
    </w:p>
    <w:p w:rsidR="00375797" w:rsidRDefault="00375797" w:rsidP="00B01EA4">
      <w:pPr>
        <w:widowControl w:val="0"/>
        <w:ind w:right="20"/>
        <w:jc w:val="both"/>
        <w:rPr>
          <w:spacing w:val="4"/>
          <w:sz w:val="24"/>
          <w:szCs w:val="24"/>
        </w:rPr>
      </w:pPr>
    </w:p>
    <w:p w:rsidR="00375797" w:rsidRPr="00155443" w:rsidRDefault="00375797" w:rsidP="00155443">
      <w:pPr>
        <w:ind w:firstLine="709"/>
        <w:jc w:val="center"/>
        <w:rPr>
          <w:b/>
          <w:color w:val="000000"/>
          <w:sz w:val="28"/>
          <w:szCs w:val="28"/>
          <w:shd w:val="clear" w:color="auto" w:fill="FFFFFF"/>
        </w:rPr>
      </w:pPr>
      <w:r w:rsidRPr="000D7FE7">
        <w:rPr>
          <w:rStyle w:val="2"/>
          <w:bCs w:val="0"/>
          <w:color w:val="000000"/>
          <w:sz w:val="28"/>
          <w:szCs w:val="28"/>
        </w:rPr>
        <w:t>Прокурор разъясняет</w:t>
      </w:r>
    </w:p>
    <w:p w:rsidR="00375797" w:rsidRPr="00AE04E0" w:rsidRDefault="00375797" w:rsidP="00AE04E0">
      <w:pPr>
        <w:pStyle w:val="a5"/>
        <w:shd w:val="clear" w:color="auto" w:fill="FFFFFF"/>
        <w:jc w:val="both"/>
        <w:rPr>
          <w:b/>
          <w:bCs/>
          <w:sz w:val="28"/>
          <w:szCs w:val="28"/>
        </w:rPr>
      </w:pPr>
      <w:r w:rsidRPr="00AE04E0">
        <w:rPr>
          <w:b/>
          <w:bCs/>
          <w:sz w:val="28"/>
          <w:szCs w:val="28"/>
        </w:rPr>
        <w:t>«Порядок защиты прав субъектов предпринимательской деятельности»</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Надзор в области защиты прав субъектов предпринимательской деятельности в настоящее время является одним из ключевых участков работы органов прокуратуры.</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Под субъектами предпринимательской деятельности понимаются индивидуальные предприниматели и юридические лица.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детально регламентированы все проверочные действия органов контроля, законодательно дано определение проверки как мероприятия по контролю, установлена классификация видов проверок, определены основания и порядок их проведения, закреплены базовые правовые основы осуществления государственного контроля (надзора) и муниципального контроля, введен уведомительный порядок начала осуществления видов предпринимательской деятельности, а также содержатся положения об ответственности органа государственного контроля (надзора) и их должностных лиц, нарушающих порядок проведения мероприятий по контролю.</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Закон устанавливает права и обязанности юридических лиц и индивидуальных предпринимателей при осуществлении государственного контроля (надзора), муниципального контроля. Юридические лица и предприниматели вправе непосредственно присутствовать при проведении проверки, давать объяснения по вопросам, относящимся к предмету проверки; знакомиться с административным регламентом проведения проверки; получать от должностных лиц контролирующего органа информацию, которая относится к предмету проверки и предоставление которой предусмотрено настоящим Федеральным законом;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и т. д.</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Руководители юридических лиц и индивидуальные предприниматели обязаны обеспечить присутствие своих представителей при проведении проверки, предоставить должностным лицам доступ на территорию и в помещения организации, возможность ознакомиться с документами, обязаны вести журнал учета проверок.</w:t>
      </w:r>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В соответствии с положениями Федерального закона № 294-ФЗ на прокуроров возложены полномочия по формированию ежегодного сводного плана проведения плановых проверок контролирующими органами федерального, регионального и муниципального уровней, согласованию проведения внеплановых контрольных мероприятий в отношении субъектов предпринимательства, проведению проверок в отношении контролирующих органов.</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Плановые проверки проводятся не чаще чем один раз в три года.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Ежегодно, в срок до 1 сентября, государственные органы направляют проекты ежегодных планов проведения проверок в прокуратуры соответствующих субъектов. Далее в срок до 1 октября прокуратура предлагает государственным органам проведение совместных плановых проверок, который рассматривается в месячный срок, и уже с учетом поступивших предложений, формируется план проверок на следующий год, который не позднее 1 ноября направляется в прокуратуру субъекта. Прокуратура субъекта на основании поступившей от органов информации, формирует единый план ежегодных плановых проверок и направляет его в генеральную прокуратуру для включения во всероссийский план проверок, который до 31 декабря должен быт размещен на официальном сайте Генеральной прокуратуры РФ.</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Организационно распорядительными документами Генеральной прокуратуры РФ установлен порядок согласования в органах прокуратуры проведения внеплановых выездных проверок субъектов малого и среднего предпринимательства.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 xml:space="preserve">Сводный план проверок субъектов предпринимательства, осуществляющих деятельность на территории города Москвы, размещен на Интернет-сайте прокуратуры города по адресу: </w:t>
      </w:r>
      <w:proofErr w:type="spellStart"/>
      <w:r w:rsidRPr="00AE04E0">
        <w:rPr>
          <w:bCs/>
          <w:sz w:val="28"/>
          <w:szCs w:val="28"/>
        </w:rPr>
        <w:t>www.mosproc.ru</w:t>
      </w:r>
      <w:proofErr w:type="spellEnd"/>
      <w:r w:rsidRPr="00AE04E0">
        <w:rPr>
          <w:bCs/>
          <w:sz w:val="28"/>
          <w:szCs w:val="28"/>
        </w:rPr>
        <w:t>.</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В соответствии со ст. 10 Федерального закона от 26.12.2008 № 294-ФЗ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Основанием для проведения внеплановой проверки является:</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AE04E0">
        <w:rPr>
          <w:bCs/>
          <w:sz w:val="28"/>
          <w:szCs w:val="28"/>
        </w:rPr>
        <w:lastRenderedPageBreak/>
        <w:t xml:space="preserve">нарушения обязательных требований и (или) требований, установленных </w:t>
      </w:r>
      <w:r>
        <w:rPr>
          <w:bCs/>
          <w:sz w:val="28"/>
          <w:szCs w:val="28"/>
        </w:rPr>
        <w:t>муниципальными правовыми актами: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 8.1 настоящего Федерального закона, параметров деятельности юридического лица, </w:t>
      </w:r>
      <w:r w:rsidRPr="00AE04E0">
        <w:rPr>
          <w:bCs/>
          <w:sz w:val="28"/>
          <w:szCs w:val="28"/>
        </w:rPr>
        <w:lastRenderedPageBreak/>
        <w:t>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Default="00375797" w:rsidP="005704D7">
      <w:pPr>
        <w:pStyle w:val="1"/>
        <w:spacing w:line="240" w:lineRule="exact"/>
        <w:jc w:val="both"/>
        <w:rPr>
          <w:rFonts w:ascii="Times New Roman" w:hAnsi="Times New Roman"/>
          <w:sz w:val="28"/>
          <w:szCs w:val="28"/>
        </w:rPr>
      </w:pPr>
      <w:r>
        <w:rPr>
          <w:rFonts w:ascii="Times New Roman" w:hAnsi="Times New Roman"/>
          <w:sz w:val="28"/>
          <w:szCs w:val="28"/>
        </w:rPr>
        <w:t xml:space="preserve">Помощник прокурора района    </w:t>
      </w:r>
    </w:p>
    <w:p w:rsidR="00375797" w:rsidRDefault="00375797" w:rsidP="005704D7">
      <w:pPr>
        <w:pStyle w:val="1"/>
        <w:spacing w:line="240" w:lineRule="exact"/>
        <w:jc w:val="both"/>
        <w:rPr>
          <w:rFonts w:ascii="Times New Roman" w:hAnsi="Times New Roman"/>
          <w:sz w:val="28"/>
          <w:szCs w:val="28"/>
        </w:rPr>
      </w:pPr>
    </w:p>
    <w:p w:rsidR="00375797" w:rsidRDefault="00375797" w:rsidP="005704D7">
      <w:pPr>
        <w:pStyle w:val="1"/>
        <w:spacing w:line="240" w:lineRule="exact"/>
        <w:jc w:val="both"/>
        <w:rPr>
          <w:rFonts w:ascii="Times New Roman" w:hAnsi="Times New Roman"/>
          <w:sz w:val="28"/>
          <w:szCs w:val="28"/>
        </w:rPr>
      </w:pPr>
      <w:r>
        <w:rPr>
          <w:rFonts w:ascii="Times New Roman" w:hAnsi="Times New Roman"/>
          <w:sz w:val="28"/>
          <w:szCs w:val="28"/>
        </w:rPr>
        <w:t xml:space="preserve">юрист 3 класса                                                                                      </w:t>
      </w:r>
      <w:proofErr w:type="spellStart"/>
      <w:r>
        <w:rPr>
          <w:rFonts w:ascii="Times New Roman" w:hAnsi="Times New Roman"/>
          <w:sz w:val="28"/>
          <w:szCs w:val="28"/>
        </w:rPr>
        <w:t>А.И.Шаповалова</w:t>
      </w:r>
      <w:proofErr w:type="spellEnd"/>
    </w:p>
    <w:p w:rsidR="00375797" w:rsidRDefault="00375797" w:rsidP="005704D7">
      <w:pPr>
        <w:pStyle w:val="1"/>
        <w:spacing w:line="240" w:lineRule="exact"/>
        <w:jc w:val="both"/>
        <w:rPr>
          <w:rFonts w:ascii="Times New Roman" w:hAnsi="Times New Roman"/>
          <w:sz w:val="28"/>
          <w:szCs w:val="28"/>
        </w:rPr>
      </w:pPr>
      <w:r>
        <w:rPr>
          <w:rFonts w:ascii="Times New Roman" w:hAnsi="Times New Roman"/>
          <w:sz w:val="28"/>
          <w:szCs w:val="28"/>
        </w:rPr>
        <w:t xml:space="preserve">                                                  </w:t>
      </w:r>
    </w:p>
    <w:p w:rsidR="00375797" w:rsidRPr="00352852" w:rsidRDefault="00375797" w:rsidP="005704D7">
      <w:pPr>
        <w:spacing w:line="240" w:lineRule="exact"/>
        <w:rPr>
          <w:color w:val="000000"/>
          <w:sz w:val="28"/>
          <w:szCs w:val="28"/>
          <w:shd w:val="clear" w:color="auto" w:fill="FFFFFF"/>
        </w:rPr>
      </w:pPr>
    </w:p>
    <w:sectPr w:rsidR="00375797" w:rsidRPr="00352852" w:rsidSect="00F1757B">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B93"/>
    <w:rsid w:val="0000076A"/>
    <w:rsid w:val="000015F2"/>
    <w:rsid w:val="00001B64"/>
    <w:rsid w:val="00004525"/>
    <w:rsid w:val="0000638F"/>
    <w:rsid w:val="000109A2"/>
    <w:rsid w:val="00014927"/>
    <w:rsid w:val="00016927"/>
    <w:rsid w:val="0002053E"/>
    <w:rsid w:val="000206D1"/>
    <w:rsid w:val="00023235"/>
    <w:rsid w:val="00030318"/>
    <w:rsid w:val="00032547"/>
    <w:rsid w:val="000366FF"/>
    <w:rsid w:val="00036B3F"/>
    <w:rsid w:val="0003705D"/>
    <w:rsid w:val="00040A0E"/>
    <w:rsid w:val="00041294"/>
    <w:rsid w:val="00041BED"/>
    <w:rsid w:val="000452ED"/>
    <w:rsid w:val="00050D4F"/>
    <w:rsid w:val="00052181"/>
    <w:rsid w:val="00052855"/>
    <w:rsid w:val="000571B6"/>
    <w:rsid w:val="000579CA"/>
    <w:rsid w:val="000618D1"/>
    <w:rsid w:val="000703AE"/>
    <w:rsid w:val="00071C3C"/>
    <w:rsid w:val="00074E6D"/>
    <w:rsid w:val="000752A5"/>
    <w:rsid w:val="000765F8"/>
    <w:rsid w:val="0007665E"/>
    <w:rsid w:val="000772C4"/>
    <w:rsid w:val="00083438"/>
    <w:rsid w:val="00083567"/>
    <w:rsid w:val="00084536"/>
    <w:rsid w:val="00085B2B"/>
    <w:rsid w:val="00091AD4"/>
    <w:rsid w:val="0009467C"/>
    <w:rsid w:val="00097BC6"/>
    <w:rsid w:val="000A410D"/>
    <w:rsid w:val="000A4ACA"/>
    <w:rsid w:val="000A59B2"/>
    <w:rsid w:val="000A699F"/>
    <w:rsid w:val="000A7540"/>
    <w:rsid w:val="000B1357"/>
    <w:rsid w:val="000B7468"/>
    <w:rsid w:val="000C244B"/>
    <w:rsid w:val="000C394D"/>
    <w:rsid w:val="000C6875"/>
    <w:rsid w:val="000D3F3A"/>
    <w:rsid w:val="000D4FBF"/>
    <w:rsid w:val="000D7D93"/>
    <w:rsid w:val="000D7FE7"/>
    <w:rsid w:val="000E0056"/>
    <w:rsid w:val="000E237E"/>
    <w:rsid w:val="000E3514"/>
    <w:rsid w:val="000F184F"/>
    <w:rsid w:val="000F3D62"/>
    <w:rsid w:val="000F4926"/>
    <w:rsid w:val="000F4F54"/>
    <w:rsid w:val="000F57B4"/>
    <w:rsid w:val="000F6D89"/>
    <w:rsid w:val="001002B7"/>
    <w:rsid w:val="001013B2"/>
    <w:rsid w:val="00102513"/>
    <w:rsid w:val="00106F74"/>
    <w:rsid w:val="00106FB2"/>
    <w:rsid w:val="00107D11"/>
    <w:rsid w:val="001100DA"/>
    <w:rsid w:val="001104A4"/>
    <w:rsid w:val="001121EA"/>
    <w:rsid w:val="00112607"/>
    <w:rsid w:val="001145C8"/>
    <w:rsid w:val="00115E5A"/>
    <w:rsid w:val="0011677B"/>
    <w:rsid w:val="00116A3A"/>
    <w:rsid w:val="00120278"/>
    <w:rsid w:val="00124525"/>
    <w:rsid w:val="00124B99"/>
    <w:rsid w:val="00124E0F"/>
    <w:rsid w:val="00125525"/>
    <w:rsid w:val="0012575A"/>
    <w:rsid w:val="00126653"/>
    <w:rsid w:val="0012726D"/>
    <w:rsid w:val="00133D9F"/>
    <w:rsid w:val="00137D2C"/>
    <w:rsid w:val="001405C4"/>
    <w:rsid w:val="00144285"/>
    <w:rsid w:val="0014586F"/>
    <w:rsid w:val="00145B9C"/>
    <w:rsid w:val="00146D97"/>
    <w:rsid w:val="00147633"/>
    <w:rsid w:val="001527AB"/>
    <w:rsid w:val="00155443"/>
    <w:rsid w:val="00155968"/>
    <w:rsid w:val="001615BE"/>
    <w:rsid w:val="0016277D"/>
    <w:rsid w:val="00175F9C"/>
    <w:rsid w:val="001807E8"/>
    <w:rsid w:val="00184F0F"/>
    <w:rsid w:val="0018554C"/>
    <w:rsid w:val="00186129"/>
    <w:rsid w:val="001941B0"/>
    <w:rsid w:val="00194C4A"/>
    <w:rsid w:val="0019616E"/>
    <w:rsid w:val="001A0462"/>
    <w:rsid w:val="001A078B"/>
    <w:rsid w:val="001A1411"/>
    <w:rsid w:val="001A1F3D"/>
    <w:rsid w:val="001A2A03"/>
    <w:rsid w:val="001A41A1"/>
    <w:rsid w:val="001A4A9D"/>
    <w:rsid w:val="001B14A4"/>
    <w:rsid w:val="001B382F"/>
    <w:rsid w:val="001C0DD3"/>
    <w:rsid w:val="001C15DA"/>
    <w:rsid w:val="001C3B81"/>
    <w:rsid w:val="001C3ED0"/>
    <w:rsid w:val="001C4D32"/>
    <w:rsid w:val="001D0340"/>
    <w:rsid w:val="001D1EF0"/>
    <w:rsid w:val="001D78A2"/>
    <w:rsid w:val="001E0FFE"/>
    <w:rsid w:val="001E547A"/>
    <w:rsid w:val="001E68C0"/>
    <w:rsid w:val="001E6AEB"/>
    <w:rsid w:val="001F3BF6"/>
    <w:rsid w:val="001F590B"/>
    <w:rsid w:val="001F5926"/>
    <w:rsid w:val="001F7968"/>
    <w:rsid w:val="00200DD5"/>
    <w:rsid w:val="00210FE1"/>
    <w:rsid w:val="00212347"/>
    <w:rsid w:val="00214727"/>
    <w:rsid w:val="002175C9"/>
    <w:rsid w:val="0022097A"/>
    <w:rsid w:val="00221B72"/>
    <w:rsid w:val="00221D14"/>
    <w:rsid w:val="00226C16"/>
    <w:rsid w:val="0022797D"/>
    <w:rsid w:val="002320DA"/>
    <w:rsid w:val="00234253"/>
    <w:rsid w:val="00234876"/>
    <w:rsid w:val="0023487F"/>
    <w:rsid w:val="002376D7"/>
    <w:rsid w:val="00237835"/>
    <w:rsid w:val="00237A20"/>
    <w:rsid w:val="00240F9F"/>
    <w:rsid w:val="00242ED4"/>
    <w:rsid w:val="00243055"/>
    <w:rsid w:val="00246B02"/>
    <w:rsid w:val="00251D5F"/>
    <w:rsid w:val="00251FB3"/>
    <w:rsid w:val="00252819"/>
    <w:rsid w:val="00253D94"/>
    <w:rsid w:val="00255176"/>
    <w:rsid w:val="0025582D"/>
    <w:rsid w:val="002561C1"/>
    <w:rsid w:val="00261D0B"/>
    <w:rsid w:val="00262498"/>
    <w:rsid w:val="0026315C"/>
    <w:rsid w:val="00271D8D"/>
    <w:rsid w:val="00273F6D"/>
    <w:rsid w:val="00275D37"/>
    <w:rsid w:val="00282DD9"/>
    <w:rsid w:val="00286370"/>
    <w:rsid w:val="00286884"/>
    <w:rsid w:val="00286BCA"/>
    <w:rsid w:val="00290C22"/>
    <w:rsid w:val="002928F6"/>
    <w:rsid w:val="00295154"/>
    <w:rsid w:val="002A1C2B"/>
    <w:rsid w:val="002A35AE"/>
    <w:rsid w:val="002A3B43"/>
    <w:rsid w:val="002B269F"/>
    <w:rsid w:val="002B4452"/>
    <w:rsid w:val="002B5062"/>
    <w:rsid w:val="002B6962"/>
    <w:rsid w:val="002C27F2"/>
    <w:rsid w:val="002D1EA8"/>
    <w:rsid w:val="002D2743"/>
    <w:rsid w:val="002D5EF3"/>
    <w:rsid w:val="002E0107"/>
    <w:rsid w:val="002E01CD"/>
    <w:rsid w:val="002E2030"/>
    <w:rsid w:val="002F0B43"/>
    <w:rsid w:val="002F0BC8"/>
    <w:rsid w:val="002F256B"/>
    <w:rsid w:val="002F4763"/>
    <w:rsid w:val="002F7109"/>
    <w:rsid w:val="002F7240"/>
    <w:rsid w:val="00300988"/>
    <w:rsid w:val="00300A19"/>
    <w:rsid w:val="00302701"/>
    <w:rsid w:val="00304090"/>
    <w:rsid w:val="003079A6"/>
    <w:rsid w:val="00316147"/>
    <w:rsid w:val="00322CE9"/>
    <w:rsid w:val="0032457D"/>
    <w:rsid w:val="0032466D"/>
    <w:rsid w:val="00325B5E"/>
    <w:rsid w:val="00327CC4"/>
    <w:rsid w:val="00327F32"/>
    <w:rsid w:val="0033092A"/>
    <w:rsid w:val="00331395"/>
    <w:rsid w:val="00331A79"/>
    <w:rsid w:val="00332CA8"/>
    <w:rsid w:val="00332DDF"/>
    <w:rsid w:val="00335ECC"/>
    <w:rsid w:val="00346740"/>
    <w:rsid w:val="00347F52"/>
    <w:rsid w:val="003507A8"/>
    <w:rsid w:val="00352852"/>
    <w:rsid w:val="003547A0"/>
    <w:rsid w:val="003551EB"/>
    <w:rsid w:val="003553DA"/>
    <w:rsid w:val="0035569C"/>
    <w:rsid w:val="00355B55"/>
    <w:rsid w:val="003612FF"/>
    <w:rsid w:val="00361D35"/>
    <w:rsid w:val="00363DA7"/>
    <w:rsid w:val="00365704"/>
    <w:rsid w:val="00365906"/>
    <w:rsid w:val="00366A2E"/>
    <w:rsid w:val="00366EF2"/>
    <w:rsid w:val="00372108"/>
    <w:rsid w:val="003722EA"/>
    <w:rsid w:val="00372D09"/>
    <w:rsid w:val="00372E38"/>
    <w:rsid w:val="003738B7"/>
    <w:rsid w:val="00375797"/>
    <w:rsid w:val="003840CF"/>
    <w:rsid w:val="00384366"/>
    <w:rsid w:val="003852B0"/>
    <w:rsid w:val="003863EA"/>
    <w:rsid w:val="003907BB"/>
    <w:rsid w:val="00393EBE"/>
    <w:rsid w:val="00394D03"/>
    <w:rsid w:val="00394D94"/>
    <w:rsid w:val="00396D36"/>
    <w:rsid w:val="003979AB"/>
    <w:rsid w:val="003A6727"/>
    <w:rsid w:val="003B04CB"/>
    <w:rsid w:val="003B1569"/>
    <w:rsid w:val="003B17DC"/>
    <w:rsid w:val="003B2620"/>
    <w:rsid w:val="003B4D05"/>
    <w:rsid w:val="003C1B36"/>
    <w:rsid w:val="003C2EFF"/>
    <w:rsid w:val="003D42F6"/>
    <w:rsid w:val="003D6D4A"/>
    <w:rsid w:val="003E1FFD"/>
    <w:rsid w:val="003E3C1E"/>
    <w:rsid w:val="003E4314"/>
    <w:rsid w:val="003E5195"/>
    <w:rsid w:val="003E549C"/>
    <w:rsid w:val="003E5B5E"/>
    <w:rsid w:val="003E62D2"/>
    <w:rsid w:val="003E6CF2"/>
    <w:rsid w:val="003E78F2"/>
    <w:rsid w:val="003F27DD"/>
    <w:rsid w:val="003F3128"/>
    <w:rsid w:val="003F485F"/>
    <w:rsid w:val="003F4ABB"/>
    <w:rsid w:val="00403A7C"/>
    <w:rsid w:val="00403BF7"/>
    <w:rsid w:val="004053CC"/>
    <w:rsid w:val="00406F2B"/>
    <w:rsid w:val="00410A0D"/>
    <w:rsid w:val="00416210"/>
    <w:rsid w:val="00417958"/>
    <w:rsid w:val="00420D77"/>
    <w:rsid w:val="0042460B"/>
    <w:rsid w:val="00424620"/>
    <w:rsid w:val="00426CF5"/>
    <w:rsid w:val="00436843"/>
    <w:rsid w:val="00437996"/>
    <w:rsid w:val="00447824"/>
    <w:rsid w:val="004605C4"/>
    <w:rsid w:val="00460ACC"/>
    <w:rsid w:val="00461C3C"/>
    <w:rsid w:val="004627E3"/>
    <w:rsid w:val="00462AE7"/>
    <w:rsid w:val="00464B82"/>
    <w:rsid w:val="00467EC5"/>
    <w:rsid w:val="00474264"/>
    <w:rsid w:val="004755DF"/>
    <w:rsid w:val="00480479"/>
    <w:rsid w:val="00481D45"/>
    <w:rsid w:val="00482ABB"/>
    <w:rsid w:val="004833FA"/>
    <w:rsid w:val="00483F3C"/>
    <w:rsid w:val="00484AC9"/>
    <w:rsid w:val="00485EEC"/>
    <w:rsid w:val="00486FB1"/>
    <w:rsid w:val="004870ED"/>
    <w:rsid w:val="004904A9"/>
    <w:rsid w:val="00491090"/>
    <w:rsid w:val="00497AF0"/>
    <w:rsid w:val="004A262D"/>
    <w:rsid w:val="004A2665"/>
    <w:rsid w:val="004A6E39"/>
    <w:rsid w:val="004B32D8"/>
    <w:rsid w:val="004B4472"/>
    <w:rsid w:val="004C3A9B"/>
    <w:rsid w:val="004D29D3"/>
    <w:rsid w:val="004D6CA4"/>
    <w:rsid w:val="004E04DD"/>
    <w:rsid w:val="004E452D"/>
    <w:rsid w:val="004F2AC1"/>
    <w:rsid w:val="004F770C"/>
    <w:rsid w:val="004F7F1F"/>
    <w:rsid w:val="0050044F"/>
    <w:rsid w:val="00500FFE"/>
    <w:rsid w:val="00501026"/>
    <w:rsid w:val="00504030"/>
    <w:rsid w:val="005103EB"/>
    <w:rsid w:val="00513D56"/>
    <w:rsid w:val="0051504E"/>
    <w:rsid w:val="00517106"/>
    <w:rsid w:val="005206B1"/>
    <w:rsid w:val="005213E9"/>
    <w:rsid w:val="00522842"/>
    <w:rsid w:val="00524202"/>
    <w:rsid w:val="00526748"/>
    <w:rsid w:val="005368A9"/>
    <w:rsid w:val="00537800"/>
    <w:rsid w:val="00537C67"/>
    <w:rsid w:val="005425C1"/>
    <w:rsid w:val="00544BAA"/>
    <w:rsid w:val="005456DC"/>
    <w:rsid w:val="00547664"/>
    <w:rsid w:val="005476E6"/>
    <w:rsid w:val="005530C7"/>
    <w:rsid w:val="005640D2"/>
    <w:rsid w:val="0056475D"/>
    <w:rsid w:val="005704D7"/>
    <w:rsid w:val="005713B8"/>
    <w:rsid w:val="00571F36"/>
    <w:rsid w:val="0057393B"/>
    <w:rsid w:val="005865C1"/>
    <w:rsid w:val="005939F7"/>
    <w:rsid w:val="00593C44"/>
    <w:rsid w:val="00593F06"/>
    <w:rsid w:val="00594392"/>
    <w:rsid w:val="00595968"/>
    <w:rsid w:val="0059702C"/>
    <w:rsid w:val="00597257"/>
    <w:rsid w:val="005A0A76"/>
    <w:rsid w:val="005A1C21"/>
    <w:rsid w:val="005A28E9"/>
    <w:rsid w:val="005A4933"/>
    <w:rsid w:val="005B094A"/>
    <w:rsid w:val="005B20B2"/>
    <w:rsid w:val="005B2633"/>
    <w:rsid w:val="005B52F6"/>
    <w:rsid w:val="005B62A3"/>
    <w:rsid w:val="005B721D"/>
    <w:rsid w:val="005C1097"/>
    <w:rsid w:val="005C41E8"/>
    <w:rsid w:val="005C523C"/>
    <w:rsid w:val="005D0930"/>
    <w:rsid w:val="005D1A60"/>
    <w:rsid w:val="005D2659"/>
    <w:rsid w:val="005D3146"/>
    <w:rsid w:val="005D3887"/>
    <w:rsid w:val="005D471F"/>
    <w:rsid w:val="005D5AC0"/>
    <w:rsid w:val="005E3E2B"/>
    <w:rsid w:val="005E5BD7"/>
    <w:rsid w:val="005E635E"/>
    <w:rsid w:val="005E7115"/>
    <w:rsid w:val="005E74DF"/>
    <w:rsid w:val="005E7610"/>
    <w:rsid w:val="005F0B52"/>
    <w:rsid w:val="005F1F52"/>
    <w:rsid w:val="00603D41"/>
    <w:rsid w:val="00604EE9"/>
    <w:rsid w:val="006073A5"/>
    <w:rsid w:val="0061175B"/>
    <w:rsid w:val="0061345E"/>
    <w:rsid w:val="0061757A"/>
    <w:rsid w:val="00617CA9"/>
    <w:rsid w:val="00620245"/>
    <w:rsid w:val="00627C3E"/>
    <w:rsid w:val="00634640"/>
    <w:rsid w:val="00634B14"/>
    <w:rsid w:val="006368E7"/>
    <w:rsid w:val="00640C16"/>
    <w:rsid w:val="00641D71"/>
    <w:rsid w:val="00641DDE"/>
    <w:rsid w:val="00644E99"/>
    <w:rsid w:val="00645163"/>
    <w:rsid w:val="00646E89"/>
    <w:rsid w:val="00650D1C"/>
    <w:rsid w:val="006547E3"/>
    <w:rsid w:val="006554BE"/>
    <w:rsid w:val="006661F7"/>
    <w:rsid w:val="006675C9"/>
    <w:rsid w:val="00670493"/>
    <w:rsid w:val="00670F99"/>
    <w:rsid w:val="00671062"/>
    <w:rsid w:val="0067132F"/>
    <w:rsid w:val="00673049"/>
    <w:rsid w:val="00673EED"/>
    <w:rsid w:val="00675C26"/>
    <w:rsid w:val="006812B8"/>
    <w:rsid w:val="0068512D"/>
    <w:rsid w:val="00687869"/>
    <w:rsid w:val="00687911"/>
    <w:rsid w:val="00690FB2"/>
    <w:rsid w:val="00692483"/>
    <w:rsid w:val="006A271D"/>
    <w:rsid w:val="006A54CB"/>
    <w:rsid w:val="006A6D87"/>
    <w:rsid w:val="006A7193"/>
    <w:rsid w:val="006A783C"/>
    <w:rsid w:val="006A7FF9"/>
    <w:rsid w:val="006B028B"/>
    <w:rsid w:val="006B3BF1"/>
    <w:rsid w:val="006B5B64"/>
    <w:rsid w:val="006B7795"/>
    <w:rsid w:val="006B78A0"/>
    <w:rsid w:val="006B7B16"/>
    <w:rsid w:val="006C2E51"/>
    <w:rsid w:val="006C3568"/>
    <w:rsid w:val="006C3E65"/>
    <w:rsid w:val="006C544A"/>
    <w:rsid w:val="006C5A47"/>
    <w:rsid w:val="006D1BF2"/>
    <w:rsid w:val="006D3D2C"/>
    <w:rsid w:val="006D496B"/>
    <w:rsid w:val="006E06A3"/>
    <w:rsid w:val="006E5E3C"/>
    <w:rsid w:val="006F0553"/>
    <w:rsid w:val="006F65AB"/>
    <w:rsid w:val="0070082B"/>
    <w:rsid w:val="00702AE6"/>
    <w:rsid w:val="0070448D"/>
    <w:rsid w:val="00704F36"/>
    <w:rsid w:val="00705CA8"/>
    <w:rsid w:val="007066E8"/>
    <w:rsid w:val="00706C40"/>
    <w:rsid w:val="007120AB"/>
    <w:rsid w:val="00716CBD"/>
    <w:rsid w:val="00720841"/>
    <w:rsid w:val="00720D20"/>
    <w:rsid w:val="00720F3B"/>
    <w:rsid w:val="00721180"/>
    <w:rsid w:val="00722CEC"/>
    <w:rsid w:val="007278EC"/>
    <w:rsid w:val="007351B4"/>
    <w:rsid w:val="00735AF3"/>
    <w:rsid w:val="00737F90"/>
    <w:rsid w:val="00740A5D"/>
    <w:rsid w:val="0074156B"/>
    <w:rsid w:val="00741ACD"/>
    <w:rsid w:val="007427CF"/>
    <w:rsid w:val="007460C5"/>
    <w:rsid w:val="00756EF5"/>
    <w:rsid w:val="00760631"/>
    <w:rsid w:val="007740D6"/>
    <w:rsid w:val="00783746"/>
    <w:rsid w:val="00785AF3"/>
    <w:rsid w:val="00794D78"/>
    <w:rsid w:val="00797A43"/>
    <w:rsid w:val="00797EB2"/>
    <w:rsid w:val="007A1AF8"/>
    <w:rsid w:val="007A3E9C"/>
    <w:rsid w:val="007A5678"/>
    <w:rsid w:val="007A6098"/>
    <w:rsid w:val="007A73E7"/>
    <w:rsid w:val="007B0D52"/>
    <w:rsid w:val="007B2CF1"/>
    <w:rsid w:val="007B6FED"/>
    <w:rsid w:val="007B7715"/>
    <w:rsid w:val="007C07DF"/>
    <w:rsid w:val="007C18D3"/>
    <w:rsid w:val="007C1ED6"/>
    <w:rsid w:val="007C2AEA"/>
    <w:rsid w:val="007C2DCF"/>
    <w:rsid w:val="007C5057"/>
    <w:rsid w:val="007C68ED"/>
    <w:rsid w:val="007C69E4"/>
    <w:rsid w:val="007D1150"/>
    <w:rsid w:val="007E2362"/>
    <w:rsid w:val="007E2ACF"/>
    <w:rsid w:val="007E34E5"/>
    <w:rsid w:val="007E52BB"/>
    <w:rsid w:val="007F062B"/>
    <w:rsid w:val="007F35A4"/>
    <w:rsid w:val="007F5071"/>
    <w:rsid w:val="007F6031"/>
    <w:rsid w:val="00800ECA"/>
    <w:rsid w:val="008036D8"/>
    <w:rsid w:val="00804BF2"/>
    <w:rsid w:val="00805AF7"/>
    <w:rsid w:val="008101D9"/>
    <w:rsid w:val="00813AC3"/>
    <w:rsid w:val="00814AC8"/>
    <w:rsid w:val="008232AB"/>
    <w:rsid w:val="00823932"/>
    <w:rsid w:val="00823D57"/>
    <w:rsid w:val="008243BE"/>
    <w:rsid w:val="00832E3B"/>
    <w:rsid w:val="00836D50"/>
    <w:rsid w:val="00846E87"/>
    <w:rsid w:val="0085116A"/>
    <w:rsid w:val="00853407"/>
    <w:rsid w:val="00854D64"/>
    <w:rsid w:val="00855BF2"/>
    <w:rsid w:val="00860047"/>
    <w:rsid w:val="00860A97"/>
    <w:rsid w:val="0086279C"/>
    <w:rsid w:val="00862C42"/>
    <w:rsid w:val="008673EC"/>
    <w:rsid w:val="0087023E"/>
    <w:rsid w:val="00872379"/>
    <w:rsid w:val="008804F5"/>
    <w:rsid w:val="00880E16"/>
    <w:rsid w:val="008818C4"/>
    <w:rsid w:val="00882995"/>
    <w:rsid w:val="00886A66"/>
    <w:rsid w:val="00887413"/>
    <w:rsid w:val="0089012A"/>
    <w:rsid w:val="008905CF"/>
    <w:rsid w:val="008A3382"/>
    <w:rsid w:val="008C0809"/>
    <w:rsid w:val="008C14CF"/>
    <w:rsid w:val="008C2A18"/>
    <w:rsid w:val="008C4999"/>
    <w:rsid w:val="008D2B57"/>
    <w:rsid w:val="008D2E33"/>
    <w:rsid w:val="008D321F"/>
    <w:rsid w:val="008D670C"/>
    <w:rsid w:val="008D6E59"/>
    <w:rsid w:val="008E263C"/>
    <w:rsid w:val="008E7376"/>
    <w:rsid w:val="008E78AE"/>
    <w:rsid w:val="008E7B8D"/>
    <w:rsid w:val="008F1B9C"/>
    <w:rsid w:val="008F2778"/>
    <w:rsid w:val="008F3398"/>
    <w:rsid w:val="008F341E"/>
    <w:rsid w:val="00900B58"/>
    <w:rsid w:val="0090484C"/>
    <w:rsid w:val="00913F34"/>
    <w:rsid w:val="009204A9"/>
    <w:rsid w:val="00921C59"/>
    <w:rsid w:val="0092623B"/>
    <w:rsid w:val="00926BE0"/>
    <w:rsid w:val="00930CF2"/>
    <w:rsid w:val="00933161"/>
    <w:rsid w:val="00940085"/>
    <w:rsid w:val="009419D4"/>
    <w:rsid w:val="00943432"/>
    <w:rsid w:val="00947ECF"/>
    <w:rsid w:val="009508D7"/>
    <w:rsid w:val="00953C21"/>
    <w:rsid w:val="00953F3D"/>
    <w:rsid w:val="0096379A"/>
    <w:rsid w:val="00966FE5"/>
    <w:rsid w:val="009732FA"/>
    <w:rsid w:val="00973493"/>
    <w:rsid w:val="00974E87"/>
    <w:rsid w:val="009821E1"/>
    <w:rsid w:val="00982591"/>
    <w:rsid w:val="00986AD7"/>
    <w:rsid w:val="00986EC3"/>
    <w:rsid w:val="00986FA3"/>
    <w:rsid w:val="00987A17"/>
    <w:rsid w:val="00990B4E"/>
    <w:rsid w:val="00995915"/>
    <w:rsid w:val="00996360"/>
    <w:rsid w:val="009970C0"/>
    <w:rsid w:val="009B20F1"/>
    <w:rsid w:val="009B74E7"/>
    <w:rsid w:val="009C2A63"/>
    <w:rsid w:val="009C49B6"/>
    <w:rsid w:val="009C62DA"/>
    <w:rsid w:val="009C6E99"/>
    <w:rsid w:val="009D1C2D"/>
    <w:rsid w:val="009D63F7"/>
    <w:rsid w:val="009D68E6"/>
    <w:rsid w:val="009E033B"/>
    <w:rsid w:val="009E594A"/>
    <w:rsid w:val="009E73FA"/>
    <w:rsid w:val="009F2931"/>
    <w:rsid w:val="00A03696"/>
    <w:rsid w:val="00A046A0"/>
    <w:rsid w:val="00A062AC"/>
    <w:rsid w:val="00A07233"/>
    <w:rsid w:val="00A07B20"/>
    <w:rsid w:val="00A07FAF"/>
    <w:rsid w:val="00A1592D"/>
    <w:rsid w:val="00A20779"/>
    <w:rsid w:val="00A2255F"/>
    <w:rsid w:val="00A23A5E"/>
    <w:rsid w:val="00A24674"/>
    <w:rsid w:val="00A263C1"/>
    <w:rsid w:val="00A30ADC"/>
    <w:rsid w:val="00A33CC4"/>
    <w:rsid w:val="00A35E2F"/>
    <w:rsid w:val="00A420D0"/>
    <w:rsid w:val="00A42BD8"/>
    <w:rsid w:val="00A44F2D"/>
    <w:rsid w:val="00A507CF"/>
    <w:rsid w:val="00A5246B"/>
    <w:rsid w:val="00A55010"/>
    <w:rsid w:val="00A56068"/>
    <w:rsid w:val="00A56ADE"/>
    <w:rsid w:val="00A572DE"/>
    <w:rsid w:val="00A60BFB"/>
    <w:rsid w:val="00A61486"/>
    <w:rsid w:val="00A62103"/>
    <w:rsid w:val="00A64E38"/>
    <w:rsid w:val="00A70F05"/>
    <w:rsid w:val="00A71A22"/>
    <w:rsid w:val="00A72E86"/>
    <w:rsid w:val="00A73478"/>
    <w:rsid w:val="00A744AC"/>
    <w:rsid w:val="00A76A21"/>
    <w:rsid w:val="00A847F5"/>
    <w:rsid w:val="00A86DFE"/>
    <w:rsid w:val="00A947AF"/>
    <w:rsid w:val="00A95A73"/>
    <w:rsid w:val="00AA010A"/>
    <w:rsid w:val="00AA30E7"/>
    <w:rsid w:val="00AA64E3"/>
    <w:rsid w:val="00AB069D"/>
    <w:rsid w:val="00AB0D93"/>
    <w:rsid w:val="00AB11C7"/>
    <w:rsid w:val="00AB4416"/>
    <w:rsid w:val="00AB508C"/>
    <w:rsid w:val="00AB64CA"/>
    <w:rsid w:val="00AC366E"/>
    <w:rsid w:val="00AC511A"/>
    <w:rsid w:val="00AE04E0"/>
    <w:rsid w:val="00AE3E8F"/>
    <w:rsid w:val="00AE4FCF"/>
    <w:rsid w:val="00AE5157"/>
    <w:rsid w:val="00AE565D"/>
    <w:rsid w:val="00AE6F72"/>
    <w:rsid w:val="00AF0A22"/>
    <w:rsid w:val="00AF2C31"/>
    <w:rsid w:val="00AF3497"/>
    <w:rsid w:val="00AF37F9"/>
    <w:rsid w:val="00AF4820"/>
    <w:rsid w:val="00B0024A"/>
    <w:rsid w:val="00B01EA4"/>
    <w:rsid w:val="00B0254A"/>
    <w:rsid w:val="00B041A7"/>
    <w:rsid w:val="00B06A05"/>
    <w:rsid w:val="00B078B8"/>
    <w:rsid w:val="00B109AD"/>
    <w:rsid w:val="00B109E0"/>
    <w:rsid w:val="00B117F5"/>
    <w:rsid w:val="00B1392A"/>
    <w:rsid w:val="00B17E9B"/>
    <w:rsid w:val="00B2022F"/>
    <w:rsid w:val="00B21737"/>
    <w:rsid w:val="00B22537"/>
    <w:rsid w:val="00B348C7"/>
    <w:rsid w:val="00B359A1"/>
    <w:rsid w:val="00B37EE2"/>
    <w:rsid w:val="00B40173"/>
    <w:rsid w:val="00B407C1"/>
    <w:rsid w:val="00B4105E"/>
    <w:rsid w:val="00B45F2B"/>
    <w:rsid w:val="00B4634A"/>
    <w:rsid w:val="00B468AE"/>
    <w:rsid w:val="00B53216"/>
    <w:rsid w:val="00B53ED4"/>
    <w:rsid w:val="00B60BD1"/>
    <w:rsid w:val="00B63E8E"/>
    <w:rsid w:val="00B64465"/>
    <w:rsid w:val="00B64A25"/>
    <w:rsid w:val="00B70964"/>
    <w:rsid w:val="00B7180D"/>
    <w:rsid w:val="00B757D9"/>
    <w:rsid w:val="00B764AC"/>
    <w:rsid w:val="00B76925"/>
    <w:rsid w:val="00B76BF6"/>
    <w:rsid w:val="00B77875"/>
    <w:rsid w:val="00B7787A"/>
    <w:rsid w:val="00B83758"/>
    <w:rsid w:val="00B85C85"/>
    <w:rsid w:val="00B86E69"/>
    <w:rsid w:val="00B878FD"/>
    <w:rsid w:val="00B87CD0"/>
    <w:rsid w:val="00B91493"/>
    <w:rsid w:val="00B95C2A"/>
    <w:rsid w:val="00B978FE"/>
    <w:rsid w:val="00BA106C"/>
    <w:rsid w:val="00BA1620"/>
    <w:rsid w:val="00BA28E9"/>
    <w:rsid w:val="00BA3C8E"/>
    <w:rsid w:val="00BA559D"/>
    <w:rsid w:val="00BB05DF"/>
    <w:rsid w:val="00BB1DC0"/>
    <w:rsid w:val="00BB40AA"/>
    <w:rsid w:val="00BB5303"/>
    <w:rsid w:val="00BB57D0"/>
    <w:rsid w:val="00BB6043"/>
    <w:rsid w:val="00BC3B18"/>
    <w:rsid w:val="00BC4671"/>
    <w:rsid w:val="00BC6CFE"/>
    <w:rsid w:val="00BC7986"/>
    <w:rsid w:val="00BC7B2F"/>
    <w:rsid w:val="00BD069C"/>
    <w:rsid w:val="00BD3A0E"/>
    <w:rsid w:val="00BD51D9"/>
    <w:rsid w:val="00BD6067"/>
    <w:rsid w:val="00BD71F5"/>
    <w:rsid w:val="00BE05F2"/>
    <w:rsid w:val="00BE35BB"/>
    <w:rsid w:val="00BE4D1A"/>
    <w:rsid w:val="00BE5B4E"/>
    <w:rsid w:val="00BE7602"/>
    <w:rsid w:val="00BE7C3B"/>
    <w:rsid w:val="00BF01FD"/>
    <w:rsid w:val="00BF1B24"/>
    <w:rsid w:val="00BF4B93"/>
    <w:rsid w:val="00BF4C85"/>
    <w:rsid w:val="00C00782"/>
    <w:rsid w:val="00C02E76"/>
    <w:rsid w:val="00C03B64"/>
    <w:rsid w:val="00C065E7"/>
    <w:rsid w:val="00C11515"/>
    <w:rsid w:val="00C14047"/>
    <w:rsid w:val="00C14E45"/>
    <w:rsid w:val="00C20768"/>
    <w:rsid w:val="00C23C8D"/>
    <w:rsid w:val="00C35239"/>
    <w:rsid w:val="00C40D88"/>
    <w:rsid w:val="00C410CA"/>
    <w:rsid w:val="00C420B5"/>
    <w:rsid w:val="00C43A15"/>
    <w:rsid w:val="00C43FC9"/>
    <w:rsid w:val="00C460D7"/>
    <w:rsid w:val="00C5249B"/>
    <w:rsid w:val="00C524B5"/>
    <w:rsid w:val="00C535ED"/>
    <w:rsid w:val="00C53742"/>
    <w:rsid w:val="00C53ABF"/>
    <w:rsid w:val="00C53CAD"/>
    <w:rsid w:val="00C56E3B"/>
    <w:rsid w:val="00C6154D"/>
    <w:rsid w:val="00C61682"/>
    <w:rsid w:val="00C6519D"/>
    <w:rsid w:val="00C66BB6"/>
    <w:rsid w:val="00C66F46"/>
    <w:rsid w:val="00C736F9"/>
    <w:rsid w:val="00C74339"/>
    <w:rsid w:val="00C75362"/>
    <w:rsid w:val="00C772AE"/>
    <w:rsid w:val="00C773F0"/>
    <w:rsid w:val="00C83AEA"/>
    <w:rsid w:val="00C84CC5"/>
    <w:rsid w:val="00C86B63"/>
    <w:rsid w:val="00C92C90"/>
    <w:rsid w:val="00C9530C"/>
    <w:rsid w:val="00C95487"/>
    <w:rsid w:val="00C96E26"/>
    <w:rsid w:val="00CA0C59"/>
    <w:rsid w:val="00CA38E7"/>
    <w:rsid w:val="00CA7B52"/>
    <w:rsid w:val="00CB2EB0"/>
    <w:rsid w:val="00CB3B33"/>
    <w:rsid w:val="00CD14EC"/>
    <w:rsid w:val="00CD252E"/>
    <w:rsid w:val="00CD28A4"/>
    <w:rsid w:val="00CD32E4"/>
    <w:rsid w:val="00CE0ABD"/>
    <w:rsid w:val="00CE2802"/>
    <w:rsid w:val="00CE3762"/>
    <w:rsid w:val="00CE709A"/>
    <w:rsid w:val="00CF0886"/>
    <w:rsid w:val="00CF0CF6"/>
    <w:rsid w:val="00CF6AE5"/>
    <w:rsid w:val="00CF6AFC"/>
    <w:rsid w:val="00CF775A"/>
    <w:rsid w:val="00D03638"/>
    <w:rsid w:val="00D0631F"/>
    <w:rsid w:val="00D104E8"/>
    <w:rsid w:val="00D10F9E"/>
    <w:rsid w:val="00D11DBA"/>
    <w:rsid w:val="00D1335A"/>
    <w:rsid w:val="00D14720"/>
    <w:rsid w:val="00D14BEF"/>
    <w:rsid w:val="00D14F8D"/>
    <w:rsid w:val="00D16501"/>
    <w:rsid w:val="00D222C6"/>
    <w:rsid w:val="00D22C4A"/>
    <w:rsid w:val="00D233BC"/>
    <w:rsid w:val="00D24FA3"/>
    <w:rsid w:val="00D25C8A"/>
    <w:rsid w:val="00D27683"/>
    <w:rsid w:val="00D31C0A"/>
    <w:rsid w:val="00D34791"/>
    <w:rsid w:val="00D34C65"/>
    <w:rsid w:val="00D406A0"/>
    <w:rsid w:val="00D41332"/>
    <w:rsid w:val="00D41E30"/>
    <w:rsid w:val="00D434D1"/>
    <w:rsid w:val="00D442B1"/>
    <w:rsid w:val="00D5068E"/>
    <w:rsid w:val="00D50A77"/>
    <w:rsid w:val="00D526A3"/>
    <w:rsid w:val="00D605BF"/>
    <w:rsid w:val="00D62447"/>
    <w:rsid w:val="00D63AA5"/>
    <w:rsid w:val="00D64D38"/>
    <w:rsid w:val="00D66AF7"/>
    <w:rsid w:val="00D76EDE"/>
    <w:rsid w:val="00D80388"/>
    <w:rsid w:val="00D80889"/>
    <w:rsid w:val="00D848E6"/>
    <w:rsid w:val="00D869A7"/>
    <w:rsid w:val="00D95D79"/>
    <w:rsid w:val="00D9752B"/>
    <w:rsid w:val="00DA0333"/>
    <w:rsid w:val="00DA0BDF"/>
    <w:rsid w:val="00DA2CA9"/>
    <w:rsid w:val="00DA480F"/>
    <w:rsid w:val="00DA782D"/>
    <w:rsid w:val="00DB7565"/>
    <w:rsid w:val="00DC0131"/>
    <w:rsid w:val="00DC0EB5"/>
    <w:rsid w:val="00DD3EFD"/>
    <w:rsid w:val="00DE2AF4"/>
    <w:rsid w:val="00DE336A"/>
    <w:rsid w:val="00DE47FB"/>
    <w:rsid w:val="00DE6079"/>
    <w:rsid w:val="00DF2204"/>
    <w:rsid w:val="00DF40A6"/>
    <w:rsid w:val="00DF67FD"/>
    <w:rsid w:val="00DF6E1C"/>
    <w:rsid w:val="00E03BE8"/>
    <w:rsid w:val="00E03F7C"/>
    <w:rsid w:val="00E07000"/>
    <w:rsid w:val="00E109BE"/>
    <w:rsid w:val="00E15370"/>
    <w:rsid w:val="00E16471"/>
    <w:rsid w:val="00E16DD6"/>
    <w:rsid w:val="00E2353E"/>
    <w:rsid w:val="00E25779"/>
    <w:rsid w:val="00E27548"/>
    <w:rsid w:val="00E31536"/>
    <w:rsid w:val="00E427BB"/>
    <w:rsid w:val="00E51207"/>
    <w:rsid w:val="00E521EE"/>
    <w:rsid w:val="00E54B86"/>
    <w:rsid w:val="00E60A4F"/>
    <w:rsid w:val="00E6357C"/>
    <w:rsid w:val="00E656EA"/>
    <w:rsid w:val="00E66AC3"/>
    <w:rsid w:val="00E7191F"/>
    <w:rsid w:val="00E72B6F"/>
    <w:rsid w:val="00E740FB"/>
    <w:rsid w:val="00E824FA"/>
    <w:rsid w:val="00E85C95"/>
    <w:rsid w:val="00E929AD"/>
    <w:rsid w:val="00EA01E4"/>
    <w:rsid w:val="00EA02DF"/>
    <w:rsid w:val="00EA0D14"/>
    <w:rsid w:val="00EA231A"/>
    <w:rsid w:val="00EA2DCF"/>
    <w:rsid w:val="00EA7329"/>
    <w:rsid w:val="00EB0090"/>
    <w:rsid w:val="00EB0E48"/>
    <w:rsid w:val="00EB58C4"/>
    <w:rsid w:val="00EB5A60"/>
    <w:rsid w:val="00EB6BD4"/>
    <w:rsid w:val="00EC20F4"/>
    <w:rsid w:val="00EC23A3"/>
    <w:rsid w:val="00EC6840"/>
    <w:rsid w:val="00EC7F7C"/>
    <w:rsid w:val="00ED0A74"/>
    <w:rsid w:val="00ED1E38"/>
    <w:rsid w:val="00ED3918"/>
    <w:rsid w:val="00EE131E"/>
    <w:rsid w:val="00EE1B02"/>
    <w:rsid w:val="00EE1F71"/>
    <w:rsid w:val="00EE3314"/>
    <w:rsid w:val="00EE6C69"/>
    <w:rsid w:val="00EE702E"/>
    <w:rsid w:val="00EE719B"/>
    <w:rsid w:val="00EE77AB"/>
    <w:rsid w:val="00EF0095"/>
    <w:rsid w:val="00EF3AA7"/>
    <w:rsid w:val="00EF3AAB"/>
    <w:rsid w:val="00EF3DDA"/>
    <w:rsid w:val="00EF4776"/>
    <w:rsid w:val="00EF5FDB"/>
    <w:rsid w:val="00EF71DB"/>
    <w:rsid w:val="00F0042D"/>
    <w:rsid w:val="00F0128A"/>
    <w:rsid w:val="00F02BD2"/>
    <w:rsid w:val="00F03252"/>
    <w:rsid w:val="00F06A04"/>
    <w:rsid w:val="00F07C44"/>
    <w:rsid w:val="00F10BDD"/>
    <w:rsid w:val="00F11739"/>
    <w:rsid w:val="00F127CA"/>
    <w:rsid w:val="00F15E03"/>
    <w:rsid w:val="00F1757B"/>
    <w:rsid w:val="00F27C3B"/>
    <w:rsid w:val="00F3246F"/>
    <w:rsid w:val="00F33083"/>
    <w:rsid w:val="00F33106"/>
    <w:rsid w:val="00F33A5C"/>
    <w:rsid w:val="00F33D22"/>
    <w:rsid w:val="00F34EA5"/>
    <w:rsid w:val="00F35126"/>
    <w:rsid w:val="00F3541A"/>
    <w:rsid w:val="00F370C8"/>
    <w:rsid w:val="00F3788C"/>
    <w:rsid w:val="00F37969"/>
    <w:rsid w:val="00F402E3"/>
    <w:rsid w:val="00F40A46"/>
    <w:rsid w:val="00F43E64"/>
    <w:rsid w:val="00F47655"/>
    <w:rsid w:val="00F51DAE"/>
    <w:rsid w:val="00F552B9"/>
    <w:rsid w:val="00F55E65"/>
    <w:rsid w:val="00F5676D"/>
    <w:rsid w:val="00F60B20"/>
    <w:rsid w:val="00F614AC"/>
    <w:rsid w:val="00F6402B"/>
    <w:rsid w:val="00F64806"/>
    <w:rsid w:val="00F73EC2"/>
    <w:rsid w:val="00F81ACF"/>
    <w:rsid w:val="00F861C1"/>
    <w:rsid w:val="00F90098"/>
    <w:rsid w:val="00F94933"/>
    <w:rsid w:val="00FA0F05"/>
    <w:rsid w:val="00FA104F"/>
    <w:rsid w:val="00FA1A01"/>
    <w:rsid w:val="00FA1AEA"/>
    <w:rsid w:val="00FA4446"/>
    <w:rsid w:val="00FA58AF"/>
    <w:rsid w:val="00FA6E33"/>
    <w:rsid w:val="00FB0785"/>
    <w:rsid w:val="00FB6273"/>
    <w:rsid w:val="00FB6A8C"/>
    <w:rsid w:val="00FB7C56"/>
    <w:rsid w:val="00FC2FDB"/>
    <w:rsid w:val="00FD009B"/>
    <w:rsid w:val="00FD01B6"/>
    <w:rsid w:val="00FD0502"/>
    <w:rsid w:val="00FD3410"/>
    <w:rsid w:val="00FD6804"/>
    <w:rsid w:val="00FE07BA"/>
    <w:rsid w:val="00FE133F"/>
    <w:rsid w:val="00FE297E"/>
    <w:rsid w:val="00FE7A35"/>
    <w:rsid w:val="00FF03E2"/>
    <w:rsid w:val="00FF12CF"/>
    <w:rsid w:val="00FF3C2E"/>
    <w:rsid w:val="00FF7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7B"/>
    <w:rPr>
      <w:rFonts w:ascii="Times New Roman" w:eastAsia="Times New Roman" w:hAnsi="Times New Roman"/>
    </w:rPr>
  </w:style>
  <w:style w:type="paragraph" w:styleId="3">
    <w:name w:val="heading 3"/>
    <w:basedOn w:val="a"/>
    <w:link w:val="30"/>
    <w:uiPriority w:val="99"/>
    <w:qFormat/>
    <w:rsid w:val="00FF7C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7CB1"/>
    <w:rPr>
      <w:rFonts w:ascii="Times New Roman" w:hAnsi="Times New Roman" w:cs="Times New Roman"/>
      <w:b/>
      <w:bCs/>
      <w:sz w:val="27"/>
      <w:szCs w:val="27"/>
      <w:lang w:eastAsia="ru-RU"/>
    </w:rPr>
  </w:style>
  <w:style w:type="paragraph" w:customStyle="1" w:styleId="Normal">
    <w:name w:val="Текст.Normal"/>
    <w:uiPriority w:val="99"/>
    <w:rsid w:val="00F1757B"/>
    <w:pPr>
      <w:snapToGrid w:val="0"/>
      <w:spacing w:line="360" w:lineRule="auto"/>
      <w:ind w:firstLine="567"/>
    </w:pPr>
    <w:rPr>
      <w:rFonts w:ascii="Times New Roman" w:hAnsi="Times New Roman"/>
      <w:sz w:val="28"/>
    </w:rPr>
  </w:style>
  <w:style w:type="character" w:customStyle="1" w:styleId="apple-converted-space">
    <w:name w:val="apple-converted-space"/>
    <w:basedOn w:val="a0"/>
    <w:uiPriority w:val="99"/>
    <w:rsid w:val="00083438"/>
    <w:rPr>
      <w:rFonts w:cs="Times New Roman"/>
    </w:rPr>
  </w:style>
  <w:style w:type="character" w:customStyle="1" w:styleId="BodyTextChar">
    <w:name w:val="Body Text Char"/>
    <w:uiPriority w:val="99"/>
    <w:locked/>
    <w:rsid w:val="00083438"/>
    <w:rPr>
      <w:rFonts w:ascii="Times New Roman" w:hAnsi="Times New Roman"/>
      <w:shd w:val="clear" w:color="auto" w:fill="FFFFFF"/>
    </w:rPr>
  </w:style>
  <w:style w:type="paragraph" w:styleId="a3">
    <w:name w:val="Body Text"/>
    <w:basedOn w:val="a"/>
    <w:link w:val="a4"/>
    <w:uiPriority w:val="99"/>
    <w:rsid w:val="00083438"/>
    <w:pPr>
      <w:widowControl w:val="0"/>
      <w:shd w:val="clear" w:color="auto" w:fill="FFFFFF"/>
      <w:spacing w:line="298" w:lineRule="exact"/>
      <w:ind w:firstLine="660"/>
      <w:jc w:val="both"/>
    </w:pPr>
    <w:rPr>
      <w:rFonts w:eastAsia="Calibri"/>
    </w:rPr>
  </w:style>
  <w:style w:type="character" w:customStyle="1" w:styleId="BodyTextChar1">
    <w:name w:val="Body Text Char1"/>
    <w:basedOn w:val="a0"/>
    <w:link w:val="a3"/>
    <w:uiPriority w:val="99"/>
    <w:semiHidden/>
    <w:locked/>
    <w:rsid w:val="001A1F3D"/>
    <w:rPr>
      <w:rFonts w:ascii="Times New Roman" w:hAnsi="Times New Roman" w:cs="Times New Roman"/>
      <w:sz w:val="20"/>
      <w:szCs w:val="20"/>
    </w:rPr>
  </w:style>
  <w:style w:type="character" w:customStyle="1" w:styleId="a4">
    <w:name w:val="Основной текст Знак"/>
    <w:basedOn w:val="a0"/>
    <w:link w:val="a3"/>
    <w:uiPriority w:val="99"/>
    <w:semiHidden/>
    <w:locked/>
    <w:rsid w:val="00083438"/>
    <w:rPr>
      <w:rFonts w:ascii="Times New Roman" w:hAnsi="Times New Roman" w:cs="Times New Roman"/>
      <w:sz w:val="20"/>
      <w:szCs w:val="20"/>
      <w:lang w:eastAsia="ru-RU"/>
    </w:rPr>
  </w:style>
  <w:style w:type="character" w:customStyle="1" w:styleId="2">
    <w:name w:val="Основной текст (2)_"/>
    <w:basedOn w:val="a0"/>
    <w:link w:val="21"/>
    <w:uiPriority w:val="99"/>
    <w:locked/>
    <w:rsid w:val="000579CA"/>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0579CA"/>
    <w:pPr>
      <w:widowControl w:val="0"/>
      <w:shd w:val="clear" w:color="auto" w:fill="FFFFFF"/>
      <w:spacing w:after="360" w:line="240" w:lineRule="atLeast"/>
      <w:jc w:val="center"/>
    </w:pPr>
    <w:rPr>
      <w:rFonts w:eastAsia="Calibri"/>
      <w:b/>
      <w:bCs/>
      <w:sz w:val="27"/>
      <w:szCs w:val="27"/>
      <w:lang w:eastAsia="en-US"/>
    </w:rPr>
  </w:style>
  <w:style w:type="character" w:customStyle="1" w:styleId="20">
    <w:name w:val="Основной текст (2)"/>
    <w:basedOn w:val="2"/>
    <w:uiPriority w:val="99"/>
    <w:rsid w:val="000579CA"/>
    <w:rPr>
      <w:u w:val="single"/>
    </w:rPr>
  </w:style>
  <w:style w:type="paragraph" w:styleId="a5">
    <w:name w:val="Normal (Web)"/>
    <w:basedOn w:val="a"/>
    <w:uiPriority w:val="99"/>
    <w:semiHidden/>
    <w:rsid w:val="00FF7CB1"/>
    <w:pPr>
      <w:spacing w:before="100" w:beforeAutospacing="1" w:after="100" w:afterAutospacing="1"/>
    </w:pPr>
    <w:rPr>
      <w:sz w:val="24"/>
      <w:szCs w:val="24"/>
    </w:rPr>
  </w:style>
  <w:style w:type="character" w:styleId="a6">
    <w:name w:val="Hyperlink"/>
    <w:basedOn w:val="a0"/>
    <w:uiPriority w:val="99"/>
    <w:semiHidden/>
    <w:rsid w:val="00FF7CB1"/>
    <w:rPr>
      <w:rFonts w:cs="Times New Roman"/>
      <w:color w:val="0000FF"/>
      <w:u w:val="single"/>
    </w:rPr>
  </w:style>
  <w:style w:type="paragraph" w:customStyle="1" w:styleId="1">
    <w:name w:val="Без интервала1"/>
    <w:uiPriority w:val="99"/>
    <w:rsid w:val="005704D7"/>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135952967">
      <w:marLeft w:val="0"/>
      <w:marRight w:val="0"/>
      <w:marTop w:val="0"/>
      <w:marBottom w:val="0"/>
      <w:divBdr>
        <w:top w:val="none" w:sz="0" w:space="0" w:color="auto"/>
        <w:left w:val="none" w:sz="0" w:space="0" w:color="auto"/>
        <w:bottom w:val="none" w:sz="0" w:space="0" w:color="auto"/>
        <w:right w:val="none" w:sz="0" w:space="0" w:color="auto"/>
      </w:divBdr>
    </w:div>
    <w:div w:id="1135952968">
      <w:marLeft w:val="0"/>
      <w:marRight w:val="0"/>
      <w:marTop w:val="0"/>
      <w:marBottom w:val="0"/>
      <w:divBdr>
        <w:top w:val="none" w:sz="0" w:space="0" w:color="auto"/>
        <w:left w:val="none" w:sz="0" w:space="0" w:color="auto"/>
        <w:bottom w:val="none" w:sz="0" w:space="0" w:color="auto"/>
        <w:right w:val="none" w:sz="0" w:space="0" w:color="auto"/>
      </w:divBdr>
    </w:div>
    <w:div w:id="1135952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1428</Words>
  <Characters>8140</Characters>
  <Application>Microsoft Office Word</Application>
  <DocSecurity>0</DocSecurity>
  <Lines>67</Lines>
  <Paragraphs>19</Paragraphs>
  <ScaleCrop>false</ScaleCrop>
  <Company>SPecialiST RePack</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Админ</cp:lastModifiedBy>
  <cp:revision>32</cp:revision>
  <cp:lastPrinted>2016-12-14T10:06:00Z</cp:lastPrinted>
  <dcterms:created xsi:type="dcterms:W3CDTF">2016-09-12T10:54:00Z</dcterms:created>
  <dcterms:modified xsi:type="dcterms:W3CDTF">2018-09-20T05:11:00Z</dcterms:modified>
</cp:coreProperties>
</file>